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33" w:rsidRDefault="00FA0B33" w:rsidP="00FA0B33">
      <w:pPr>
        <w:jc w:val="center"/>
        <w:rPr>
          <w:lang w:val="sr-Latn-RS"/>
        </w:rPr>
      </w:pPr>
    </w:p>
    <w:p w:rsidR="00AA493B" w:rsidRDefault="00AA493B" w:rsidP="00FA0B33">
      <w:pPr>
        <w:jc w:val="center"/>
        <w:rPr>
          <w:lang w:val="sr-Latn-RS"/>
        </w:rPr>
      </w:pPr>
    </w:p>
    <w:p w:rsidR="00AA493B" w:rsidRPr="00397B02" w:rsidRDefault="00AA493B" w:rsidP="00AA493B">
      <w:pPr>
        <w:ind w:left="360"/>
        <w:jc w:val="center"/>
        <w:rPr>
          <w:rFonts w:ascii="Arial" w:hAnsi="Arial" w:cs="Arial"/>
          <w:b/>
          <w:sz w:val="20"/>
          <w:szCs w:val="20"/>
          <w:lang w:val="sr-Cyrl-RS" w:eastAsia="en-US"/>
        </w:rPr>
      </w:pPr>
      <w:r w:rsidRPr="00397B02">
        <w:rPr>
          <w:rFonts w:ascii="Arial" w:hAnsi="Arial" w:cs="Arial"/>
          <w:b/>
          <w:sz w:val="20"/>
          <w:szCs w:val="20"/>
          <w:lang w:val="sr-Cyrl-CS" w:eastAsia="en-US"/>
        </w:rPr>
        <w:t>Одабир најповољније понуде</w:t>
      </w:r>
      <w:r>
        <w:rPr>
          <w:rFonts w:ascii="Arial" w:hAnsi="Arial" w:cs="Arial"/>
          <w:b/>
          <w:sz w:val="20"/>
          <w:szCs w:val="20"/>
          <w:lang w:val="sr-Cyrl-CS" w:eastAsia="en-US"/>
        </w:rPr>
        <w:t xml:space="preserve"> за превоз</w:t>
      </w: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397B02" w:rsidRDefault="00AA493B" w:rsidP="00AA493B">
      <w:pPr>
        <w:ind w:left="1440"/>
        <w:rPr>
          <w:rFonts w:ascii="Arial" w:hAnsi="Arial" w:cs="Arial"/>
          <w:sz w:val="20"/>
          <w:szCs w:val="20"/>
          <w:lang w:val="sr-Cyrl-CS" w:eastAsia="en-US"/>
        </w:rPr>
      </w:pPr>
    </w:p>
    <w:tbl>
      <w:tblPr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3014"/>
        <w:gridCol w:w="3355"/>
      </w:tblGrid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1</w:t>
            </w:r>
          </w:p>
          <w:p w:rsidR="00AA493B" w:rsidRPr="001C71C2" w:rsidRDefault="00AA493B" w:rsidP="00AA493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b/>
                <w:sz w:val="20"/>
                <w:szCs w:val="20"/>
                <w:lang w:val="sr-Cyrl-CS" w:eastAsia="en-US"/>
              </w:rPr>
              <w:t>Понуда 2</w:t>
            </w: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1C71C2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Цена 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AA493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RS" w:eastAsia="en-US"/>
              </w:rPr>
              <w:t xml:space="preserve">Рок плаћања </w:t>
            </w: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Рок за извршење налога утовара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  <w:tr w:rsidR="001C71C2" w:rsidRPr="001C71C2" w:rsidTr="001C71C2">
        <w:tc>
          <w:tcPr>
            <w:tcW w:w="2097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  <w:r w:rsidRPr="001C71C2">
              <w:rPr>
                <w:rFonts w:ascii="Arial" w:hAnsi="Arial" w:cs="Arial"/>
                <w:sz w:val="20"/>
                <w:szCs w:val="20"/>
                <w:lang w:val="sr-Cyrl-CS" w:eastAsia="en-US"/>
              </w:rPr>
              <w:t>Осигурање укључено у цену</w:t>
            </w:r>
          </w:p>
        </w:tc>
        <w:tc>
          <w:tcPr>
            <w:tcW w:w="3014" w:type="dxa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AA493B" w:rsidRPr="001C71C2" w:rsidRDefault="00AA493B" w:rsidP="005A44BB">
            <w:pPr>
              <w:jc w:val="center"/>
              <w:rPr>
                <w:rFonts w:ascii="Arial" w:hAnsi="Arial" w:cs="Arial"/>
                <w:sz w:val="20"/>
                <w:szCs w:val="20"/>
                <w:lang w:val="sr-Cyrl-CS" w:eastAsia="en-US"/>
              </w:rPr>
            </w:pPr>
          </w:p>
        </w:tc>
      </w:tr>
    </w:tbl>
    <w:p w:rsidR="00AA493B" w:rsidRPr="00397B02" w:rsidRDefault="00AA493B" w:rsidP="00AA493B">
      <w:pPr>
        <w:tabs>
          <w:tab w:val="left" w:pos="7110"/>
        </w:tabs>
        <w:ind w:left="1440"/>
        <w:rPr>
          <w:rFonts w:ascii="Arial" w:hAnsi="Arial" w:cs="Arial"/>
          <w:b/>
          <w:sz w:val="20"/>
          <w:szCs w:val="20"/>
          <w:lang w:val="en-US" w:eastAsia="en-US"/>
        </w:rPr>
      </w:pPr>
      <w:r>
        <w:rPr>
          <w:rFonts w:ascii="Arial" w:hAnsi="Arial" w:cs="Arial"/>
          <w:b/>
          <w:sz w:val="20"/>
          <w:szCs w:val="20"/>
          <w:lang w:val="en-US" w:eastAsia="en-US"/>
        </w:rPr>
        <w:tab/>
      </w:r>
    </w:p>
    <w:p w:rsidR="00AA493B" w:rsidRPr="00397B02" w:rsidRDefault="00AA493B" w:rsidP="00AA493B">
      <w:pPr>
        <w:ind w:left="1440"/>
        <w:rPr>
          <w:rFonts w:ascii="Arial" w:hAnsi="Arial" w:cs="Arial"/>
          <w:b/>
          <w:sz w:val="20"/>
          <w:szCs w:val="20"/>
          <w:lang w:val="sr-Cyrl-CS" w:eastAsia="en-US"/>
        </w:rPr>
      </w:pPr>
    </w:p>
    <w:p w:rsidR="00AA493B" w:rsidRPr="001C71C2" w:rsidRDefault="00AA493B" w:rsidP="00AA493B">
      <w:pPr>
        <w:ind w:left="1440"/>
        <w:rPr>
          <w:rFonts w:ascii="Arial" w:hAnsi="Arial" w:cs="Arial"/>
          <w:b/>
          <w:sz w:val="20"/>
          <w:szCs w:val="20"/>
          <w:u w:val="single"/>
          <w:lang w:val="sr-Cyrl-CS" w:eastAsia="en-US"/>
        </w:rPr>
      </w:pPr>
    </w:p>
    <w:p w:rsidR="00AA493B" w:rsidRDefault="00AA493B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  <w:r w:rsidRPr="001C71C2">
        <w:rPr>
          <w:rFonts w:ascii="Arial" w:hAnsi="Arial" w:cs="Arial"/>
          <w:b/>
          <w:sz w:val="20"/>
          <w:szCs w:val="20"/>
          <w:u w:val="single"/>
          <w:lang w:val="sr-Cyrl-CS" w:eastAsia="en-US"/>
        </w:rPr>
        <w:t>Образложење:</w:t>
      </w:r>
      <w:r w:rsidRPr="001C71C2">
        <w:rPr>
          <w:rFonts w:ascii="Arial" w:hAnsi="Arial" w:cs="Arial"/>
          <w:b/>
          <w:sz w:val="20"/>
          <w:szCs w:val="20"/>
          <w:lang w:val="sr-Cyrl-CS" w:eastAsia="en-US"/>
        </w:rPr>
        <w:t xml:space="preserve"> </w:t>
      </w:r>
      <w:r w:rsidR="001C71C2"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</w:t>
      </w: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 w:eastAsia="en-US"/>
        </w:rPr>
      </w:pPr>
    </w:p>
    <w:p w:rsidR="001C71C2" w:rsidRPr="001C71C2" w:rsidRDefault="001C71C2" w:rsidP="00AA493B">
      <w:pPr>
        <w:tabs>
          <w:tab w:val="left" w:pos="5175"/>
        </w:tabs>
        <w:rPr>
          <w:rFonts w:ascii="Arial" w:hAnsi="Arial" w:cs="Arial"/>
          <w:sz w:val="20"/>
          <w:szCs w:val="20"/>
          <w:lang w:val="sr-Latn-RS"/>
        </w:rPr>
      </w:pPr>
      <w:r w:rsidRPr="001C71C2">
        <w:rPr>
          <w:rFonts w:ascii="Arial" w:hAnsi="Arial" w:cs="Arial"/>
          <w:sz w:val="20"/>
          <w:szCs w:val="20"/>
          <w:lang w:val="sr-Latn-RS" w:eastAsia="en-US"/>
        </w:rPr>
        <w:t>________________________________________________________________________</w:t>
      </w:r>
    </w:p>
    <w:p w:rsidR="00AA493B" w:rsidRPr="001C71C2" w:rsidRDefault="00AA493B" w:rsidP="00FA0B33">
      <w:pPr>
        <w:jc w:val="center"/>
        <w:rPr>
          <w:lang w:val="sr-Latn-RS"/>
        </w:rPr>
      </w:pPr>
    </w:p>
    <w:sectPr w:rsidR="00AA493B" w:rsidRPr="001C71C2" w:rsidSect="00FA0B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519" w:rsidRDefault="00D52519" w:rsidP="00121FBA">
      <w:r>
        <w:separator/>
      </w:r>
    </w:p>
  </w:endnote>
  <w:endnote w:type="continuationSeparator" w:id="0">
    <w:p w:rsidR="00D52519" w:rsidRDefault="00D52519" w:rsidP="0012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Default="00C1179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Default="00C1179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Default="00C117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519" w:rsidRDefault="00D52519" w:rsidP="00121FBA">
      <w:r>
        <w:separator/>
      </w:r>
    </w:p>
  </w:footnote>
  <w:footnote w:type="continuationSeparator" w:id="0">
    <w:p w:rsidR="00D52519" w:rsidRDefault="00D52519" w:rsidP="00121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Default="00C11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1179D">
      <w:rPr>
        <w:rFonts w:ascii="Arial" w:eastAsiaTheme="minorHAnsi" w:hAnsi="Arial" w:cs="Arial"/>
        <w:noProof/>
        <w:sz w:val="20"/>
        <w:szCs w:val="20"/>
        <w:lang w:val="sr-Cyrl-RS" w:eastAsia="sr-Cyrl-RS"/>
      </w:rPr>
      <w:drawing>
        <wp:anchor distT="0" distB="0" distL="114300" distR="114300" simplePos="0" relativeHeight="251659264" behindDoc="1" locked="0" layoutInCell="1" allowOverlap="1" wp14:anchorId="66A7D15B" wp14:editId="4F177656">
          <wp:simplePos x="0" y="0"/>
          <wp:positionH relativeFrom="column">
            <wp:posOffset>4457424</wp:posOffset>
          </wp:positionH>
          <wp:positionV relativeFrom="paragraph">
            <wp:posOffset>121672</wp:posOffset>
          </wp:positionV>
          <wp:extent cx="1120775" cy="1230630"/>
          <wp:effectExtent l="0" t="0" r="3175" b="7620"/>
          <wp:wrapNone/>
          <wp:docPr id="1" name="Слик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ina ca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0775" cy="1230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179D">
      <w:rPr>
        <w:rFonts w:ascii="Arial" w:eastAsiaTheme="minorHAnsi" w:hAnsi="Arial" w:cs="Arial"/>
        <w:sz w:val="20"/>
        <w:szCs w:val="20"/>
        <w:lang w:val="sr-Cyrl-RS" w:eastAsia="en-US"/>
      </w:rPr>
      <w:t>ПД „ВИНАРИЈА МИСТЕРИЈА</w:t>
    </w:r>
    <w:r w:rsidR="00300AB3">
      <w:rPr>
        <w:rFonts w:ascii="Arial" w:eastAsiaTheme="minorHAnsi" w:hAnsi="Arial" w:cs="Arial"/>
        <w:sz w:val="20"/>
        <w:szCs w:val="20"/>
        <w:lang w:val="sr-Cyrl-RS" w:eastAsia="en-US"/>
      </w:rPr>
      <w:t>“</w:t>
    </w:r>
    <w:bookmarkStart w:id="0" w:name="_GoBack"/>
    <w:bookmarkEnd w:id="0"/>
    <w:r w:rsidRPr="00C1179D">
      <w:rPr>
        <w:rFonts w:ascii="Arial" w:eastAsiaTheme="minorHAnsi" w:hAnsi="Arial" w:cs="Arial"/>
        <w:sz w:val="20"/>
        <w:szCs w:val="20"/>
        <w:lang w:val="sr-Cyrl-RS" w:eastAsia="en-US"/>
      </w:rPr>
      <w:t xml:space="preserve"> д.о.о.</w:t>
    </w:r>
    <w:r w:rsidRPr="00C1179D">
      <w:rPr>
        <w:rFonts w:ascii="Arial" w:eastAsiaTheme="minorHAnsi" w:hAnsi="Arial" w:cs="Arial"/>
        <w:sz w:val="20"/>
        <w:szCs w:val="20"/>
        <w:lang w:val="sr-Latn-RS" w:eastAsia="en-US"/>
      </w:rPr>
      <w:t xml:space="preserve"> 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1179D">
      <w:rPr>
        <w:rFonts w:ascii="Arial" w:eastAsiaTheme="minorHAnsi" w:hAnsi="Arial" w:cs="Arial"/>
        <w:sz w:val="20"/>
        <w:szCs w:val="20"/>
        <w:lang w:val="sr-Cyrl-RS" w:eastAsia="en-US"/>
      </w:rPr>
      <w:t>ПРОИЗВОДЊА И ПРОДАЈА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1179D">
      <w:rPr>
        <w:rFonts w:ascii="Arial" w:eastAsiaTheme="minorHAnsi" w:hAnsi="Arial" w:cs="Arial"/>
        <w:noProof/>
        <w:sz w:val="20"/>
        <w:szCs w:val="20"/>
        <w:lang w:val="sr-Cyrl-RS" w:eastAsia="sr-Cyrl-RS"/>
      </w:rPr>
      <w:t>ВИНА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1179D">
      <w:rPr>
        <w:rFonts w:ascii="Arial" w:eastAsiaTheme="minorHAnsi" w:hAnsi="Arial" w:cs="Arial"/>
        <w:sz w:val="20"/>
        <w:szCs w:val="20"/>
        <w:lang w:val="sr-Cyrl-RS" w:eastAsia="en-US"/>
      </w:rPr>
      <w:t xml:space="preserve">Фрушкогорска бб 21205  Сремски Карловци 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1179D">
      <w:rPr>
        <w:rFonts w:ascii="Arial" w:eastAsiaTheme="minorHAnsi" w:hAnsi="Arial" w:cs="Arial"/>
        <w:sz w:val="20"/>
        <w:szCs w:val="20"/>
        <w:lang w:val="sr-Cyrl-RS" w:eastAsia="en-US"/>
      </w:rPr>
      <w:t>Текући рачун: 200-0000000001105-00 ЦВБ банка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Cyrl-RS" w:eastAsia="en-US"/>
      </w:rPr>
    </w:pPr>
    <w:r w:rsidRPr="00C1179D">
      <w:rPr>
        <w:rFonts w:ascii="Arial" w:eastAsiaTheme="minorHAnsi" w:hAnsi="Arial" w:cs="Arial"/>
        <w:sz w:val="20"/>
        <w:szCs w:val="20"/>
        <w:lang w:val="sr-Cyrl-RS" w:eastAsia="en-US"/>
      </w:rPr>
      <w:t>ПИБ: 100102105;  Матични број: 06070105;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1179D">
      <w:rPr>
        <w:rFonts w:ascii="Arial" w:eastAsiaTheme="minorHAnsi" w:hAnsi="Arial" w:cs="Arial"/>
        <w:sz w:val="20"/>
        <w:szCs w:val="20"/>
        <w:lang w:val="sr-Cyrl-RS" w:eastAsia="en-US"/>
      </w:rPr>
      <w:t>Број телефона: +381 21 420 005</w:t>
    </w:r>
  </w:p>
  <w:p w:rsidR="00C1179D" w:rsidRPr="00C1179D" w:rsidRDefault="00C1179D" w:rsidP="00C1179D">
    <w:pPr>
      <w:spacing w:line="259" w:lineRule="auto"/>
      <w:rPr>
        <w:rFonts w:ascii="Arial" w:eastAsiaTheme="minorHAnsi" w:hAnsi="Arial" w:cs="Arial"/>
        <w:sz w:val="20"/>
        <w:szCs w:val="20"/>
        <w:lang w:val="sr-Latn-RS" w:eastAsia="en-US"/>
      </w:rPr>
    </w:pPr>
    <w:r w:rsidRPr="00C1179D">
      <w:rPr>
        <w:rFonts w:ascii="Arial" w:eastAsiaTheme="minorHAnsi" w:hAnsi="Arial" w:cs="Arial"/>
        <w:sz w:val="20"/>
        <w:szCs w:val="20"/>
        <w:lang w:val="sr-Latn-RS" w:eastAsia="en-US"/>
      </w:rPr>
      <w:t xml:space="preserve">e-mail: </w:t>
    </w:r>
    <w:hyperlink r:id="rId2" w:history="1">
      <w:r w:rsidRPr="00C1179D">
        <w:rPr>
          <w:rFonts w:ascii="Arial" w:eastAsiaTheme="minorHAnsi" w:hAnsi="Arial" w:cs="Arial"/>
          <w:color w:val="0563C1" w:themeColor="hyperlink"/>
          <w:sz w:val="20"/>
          <w:szCs w:val="20"/>
          <w:u w:val="single"/>
          <w:lang w:val="sr-Latn-RS" w:eastAsia="en-US"/>
        </w:rPr>
        <w:t>vinarija.misterija@gmail.com</w:t>
      </w:r>
    </w:hyperlink>
  </w:p>
  <w:p w:rsidR="00C1179D" w:rsidRPr="00C1179D" w:rsidRDefault="00C1179D" w:rsidP="00C1179D">
    <w:pPr>
      <w:tabs>
        <w:tab w:val="center" w:pos="4513"/>
        <w:tab w:val="right" w:pos="9026"/>
      </w:tabs>
      <w:rPr>
        <w:rFonts w:ascii="Arial" w:eastAsiaTheme="minorHAnsi" w:hAnsi="Arial" w:cs="Arial"/>
        <w:sz w:val="22"/>
        <w:szCs w:val="22"/>
        <w:lang w:val="sr-Cyrl-RS" w:eastAsia="en-US"/>
      </w:rPr>
    </w:pPr>
    <w:r w:rsidRPr="00C1179D">
      <w:rPr>
        <w:rFonts w:ascii="Arial" w:eastAsiaTheme="minorHAnsi" w:hAnsi="Arial" w:cs="Arial"/>
        <w:sz w:val="22"/>
        <w:szCs w:val="22"/>
        <w:lang w:val="sr-Cyrl-RS" w:eastAsia="en-US"/>
      </w:rPr>
      <w:t>IBAN: SR56 0006 200 1105, SWIFT CODE: SRB011 1105</w:t>
    </w:r>
  </w:p>
  <w:p w:rsidR="00121FBA" w:rsidRDefault="00121FB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9D" w:rsidRDefault="00C117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33"/>
    <w:rsid w:val="000528A3"/>
    <w:rsid w:val="0006116D"/>
    <w:rsid w:val="00082E97"/>
    <w:rsid w:val="00121FBA"/>
    <w:rsid w:val="001C71C2"/>
    <w:rsid w:val="00223AA7"/>
    <w:rsid w:val="002929F9"/>
    <w:rsid w:val="00300AB3"/>
    <w:rsid w:val="00777622"/>
    <w:rsid w:val="007C5132"/>
    <w:rsid w:val="00895577"/>
    <w:rsid w:val="00A32C25"/>
    <w:rsid w:val="00AA493B"/>
    <w:rsid w:val="00C1179D"/>
    <w:rsid w:val="00CD6B00"/>
    <w:rsid w:val="00D52519"/>
    <w:rsid w:val="00E57EB5"/>
    <w:rsid w:val="00F22242"/>
    <w:rsid w:val="00F67E59"/>
    <w:rsid w:val="00F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4D0E7-BDAE-4565-A833-3975C83E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character" w:styleId="a2">
    <w:name w:val="Hyperlink"/>
    <w:basedOn w:val="a"/>
    <w:uiPriority w:val="99"/>
    <w:unhideWhenUsed/>
    <w:rsid w:val="00FA0B33"/>
    <w:rPr>
      <w:color w:val="0563C1" w:themeColor="hyperlink"/>
      <w:u w:val="single"/>
    </w:rPr>
  </w:style>
  <w:style w:type="paragraph" w:styleId="a3">
    <w:name w:val="header"/>
    <w:basedOn w:val="Normal"/>
    <w:link w:val="Char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">
    <w:name w:val="Заглавље странице Char"/>
    <w:basedOn w:val="a"/>
    <w:link w:val="a3"/>
    <w:uiPriority w:val="99"/>
    <w:rsid w:val="00121FBA"/>
  </w:style>
  <w:style w:type="paragraph" w:styleId="a4">
    <w:name w:val="footer"/>
    <w:basedOn w:val="Normal"/>
    <w:link w:val="Char0"/>
    <w:uiPriority w:val="99"/>
    <w:unhideWhenUsed/>
    <w:rsid w:val="00121FB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sr-Cyrl-RS" w:eastAsia="en-US"/>
    </w:rPr>
  </w:style>
  <w:style w:type="character" w:customStyle="1" w:styleId="Char0">
    <w:name w:val="Подножје странице Char"/>
    <w:basedOn w:val="a"/>
    <w:link w:val="a4"/>
    <w:uiPriority w:val="99"/>
    <w:rsid w:val="00121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vinarija.misterija@gmail.com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zivotic</dc:creator>
  <cp:keywords/>
  <dc:description/>
  <cp:lastModifiedBy>igor zivotic</cp:lastModifiedBy>
  <cp:revision>11</cp:revision>
  <dcterms:created xsi:type="dcterms:W3CDTF">2019-01-13T16:49:00Z</dcterms:created>
  <dcterms:modified xsi:type="dcterms:W3CDTF">2019-02-13T16:42:00Z</dcterms:modified>
</cp:coreProperties>
</file>